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91" w:rsidRPr="00FB24FD" w:rsidRDefault="00E05091" w:rsidP="00E05091">
      <w:pPr>
        <w:widowControl w:val="0"/>
        <w:spacing w:line="240" w:lineRule="auto"/>
        <w:rPr>
          <w:rFonts w:ascii="Tahoma" w:hAnsi="Tahoma" w:cs="Tahoma"/>
          <w:lang w:val="sl-SI" w:eastAsia="sl-SI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701"/>
        <w:gridCol w:w="1275"/>
        <w:gridCol w:w="567"/>
      </w:tblGrid>
      <w:tr w:rsidR="00E05091" w:rsidRPr="00E05091" w:rsidTr="00477EDE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91" w:rsidRPr="00477EDE" w:rsidRDefault="00E05091" w:rsidP="00477EDE">
            <w:pPr>
              <w:spacing w:line="240" w:lineRule="auto"/>
              <w:jc w:val="right"/>
              <w:rPr>
                <w:rFonts w:ascii="Tahoma" w:hAnsi="Tahoma" w:cs="Tahoma"/>
                <w:sz w:val="22"/>
                <w:lang w:val="sl-SI" w:eastAsia="sl-SI"/>
              </w:rPr>
            </w:pPr>
            <w:r w:rsidRPr="00477EDE">
              <w:rPr>
                <w:rFonts w:ascii="Tahoma" w:hAnsi="Tahoma" w:cs="Tahoma"/>
                <w:b/>
                <w:sz w:val="22"/>
                <w:lang w:val="sl-SI" w:eastAsia="sl-SI"/>
              </w:rPr>
              <w:tab/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05091" w:rsidRPr="00E05091" w:rsidRDefault="00E05091" w:rsidP="00477EDE">
            <w:pPr>
              <w:spacing w:line="240" w:lineRule="auto"/>
              <w:rPr>
                <w:rFonts w:ascii="Tahoma" w:hAnsi="Tahoma" w:cs="Tahoma"/>
                <w:sz w:val="22"/>
                <w:lang w:eastAsia="sl-SI"/>
              </w:rPr>
            </w:pPr>
            <w:r w:rsidRPr="00E05091">
              <w:rPr>
                <w:rFonts w:ascii="Tahoma" w:hAnsi="Tahoma" w:cs="Tahoma"/>
                <w:sz w:val="22"/>
                <w:lang w:eastAsia="sl-SI"/>
              </w:rPr>
              <w:t xml:space="preserve">TEHNIČNA SPECIFIKACIJA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91" w:rsidRPr="00E05091" w:rsidRDefault="00E05091" w:rsidP="00477EDE">
            <w:pPr>
              <w:spacing w:line="240" w:lineRule="auto"/>
              <w:jc w:val="right"/>
              <w:rPr>
                <w:rFonts w:ascii="Tahoma" w:hAnsi="Tahoma" w:cs="Tahoma"/>
                <w:b/>
                <w:sz w:val="22"/>
                <w:lang w:eastAsia="sl-SI"/>
              </w:rPr>
            </w:pPr>
            <w:r w:rsidRPr="00E05091">
              <w:rPr>
                <w:rFonts w:ascii="Tahoma" w:hAnsi="Tahoma" w:cs="Tahoma"/>
                <w:b/>
                <w:i/>
                <w:sz w:val="22"/>
                <w:lang w:eastAsia="sl-SI"/>
              </w:rPr>
              <w:t xml:space="preserve">priloga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05091" w:rsidRPr="00E05091" w:rsidRDefault="00E05091" w:rsidP="00477EDE">
            <w:pPr>
              <w:spacing w:line="240" w:lineRule="auto"/>
              <w:rPr>
                <w:rFonts w:ascii="Tahoma" w:hAnsi="Tahoma" w:cs="Tahoma"/>
                <w:b/>
                <w:i/>
                <w:sz w:val="22"/>
                <w:lang w:eastAsia="sl-SI"/>
              </w:rPr>
            </w:pPr>
            <w:r w:rsidRPr="00E05091">
              <w:rPr>
                <w:rFonts w:ascii="Tahoma" w:hAnsi="Tahoma" w:cs="Tahoma"/>
                <w:b/>
                <w:i/>
                <w:sz w:val="22"/>
                <w:lang w:eastAsia="sl-SI"/>
              </w:rPr>
              <w:t>4</w:t>
            </w:r>
          </w:p>
        </w:tc>
      </w:tr>
    </w:tbl>
    <w:p w:rsidR="00E05091" w:rsidRPr="00E05091" w:rsidRDefault="00E05091" w:rsidP="00E05091">
      <w:pPr>
        <w:spacing w:line="240" w:lineRule="auto"/>
        <w:rPr>
          <w:rFonts w:ascii="Tahoma" w:hAnsi="Tahoma" w:cs="Tahoma"/>
          <w:sz w:val="22"/>
          <w:szCs w:val="22"/>
          <w:lang w:eastAsia="sl-SI"/>
        </w:rPr>
      </w:pPr>
    </w:p>
    <w:p w:rsidR="00E05091" w:rsidRPr="00E05091" w:rsidRDefault="00E05091" w:rsidP="00E05091">
      <w:pPr>
        <w:ind w:right="-291"/>
        <w:rPr>
          <w:rFonts w:ascii="Tahoma" w:hAnsi="Tahoma" w:cs="Tahoma"/>
          <w:b/>
          <w:sz w:val="22"/>
          <w:szCs w:val="22"/>
          <w:lang w:val="sl-SI"/>
        </w:rPr>
      </w:pPr>
      <w:r w:rsidRPr="00E05091">
        <w:rPr>
          <w:rFonts w:ascii="Tahoma" w:hAnsi="Tahoma" w:cs="Tahoma"/>
          <w:b/>
          <w:sz w:val="22"/>
          <w:szCs w:val="22"/>
          <w:lang w:val="sl-SI"/>
        </w:rPr>
        <w:t>DOBAVA PISARNIŠKEGA MATERIALA IN PISARNIŠKEGA PAPIRJA ZA POTREBE DRUŽBE ZA OBDOBJE 3 LET</w:t>
      </w:r>
    </w:p>
    <w:p w:rsidR="00E05091" w:rsidRPr="00E05091" w:rsidRDefault="00E05091" w:rsidP="00E05091">
      <w:pPr>
        <w:ind w:right="-291"/>
        <w:rPr>
          <w:rFonts w:ascii="Tahoma" w:hAnsi="Tahoma" w:cs="Tahoma"/>
          <w:b/>
          <w:sz w:val="22"/>
          <w:szCs w:val="22"/>
          <w:lang w:val="sl-SI"/>
        </w:rPr>
      </w:pPr>
    </w:p>
    <w:p w:rsidR="00E05091" w:rsidRPr="00E05091" w:rsidRDefault="00E05091" w:rsidP="00E05091">
      <w:pPr>
        <w:tabs>
          <w:tab w:val="right" w:leader="dot" w:pos="9354"/>
        </w:tabs>
        <w:ind w:right="-291"/>
        <w:jc w:val="both"/>
        <w:rPr>
          <w:rFonts w:ascii="Tahoma" w:hAnsi="Tahoma" w:cs="Tahoma"/>
          <w:sz w:val="22"/>
          <w:szCs w:val="22"/>
          <w:lang w:val="sl-SI"/>
        </w:rPr>
      </w:pPr>
      <w:r w:rsidRPr="00E05091">
        <w:rPr>
          <w:rFonts w:ascii="Tahoma" w:hAnsi="Tahoma" w:cs="Tahoma"/>
          <w:sz w:val="22"/>
          <w:szCs w:val="22"/>
          <w:lang w:val="sl-SI"/>
        </w:rPr>
        <w:t>V prvem stolpcu tabele so naštete tehnične zahteve naročnika. V drugi stolpec ponudnik glede na tehnično lastnost (podano v prvem stolpcu) vpiše tehnične lastnosti ponujenih artiklov, naziv in blagovno znamko artiklov.</w:t>
      </w:r>
    </w:p>
    <w:p w:rsidR="00E05091" w:rsidRPr="00E05091" w:rsidRDefault="00E05091" w:rsidP="00E05091">
      <w:pPr>
        <w:tabs>
          <w:tab w:val="right" w:leader="dot" w:pos="9354"/>
        </w:tabs>
        <w:ind w:right="-291"/>
        <w:jc w:val="both"/>
        <w:rPr>
          <w:rFonts w:ascii="Tahoma" w:hAnsi="Tahoma" w:cs="Tahoma"/>
          <w:sz w:val="22"/>
          <w:szCs w:val="22"/>
          <w:lang w:val="sl-SI"/>
        </w:rPr>
      </w:pPr>
    </w:p>
    <w:p w:rsidR="00E05091" w:rsidRPr="00E05091" w:rsidRDefault="00E05091" w:rsidP="00E05091">
      <w:pPr>
        <w:tabs>
          <w:tab w:val="right" w:leader="dot" w:pos="9354"/>
        </w:tabs>
        <w:ind w:right="-291"/>
        <w:jc w:val="both"/>
        <w:rPr>
          <w:rFonts w:ascii="Tahoma" w:hAnsi="Tahoma" w:cs="Tahoma"/>
          <w:sz w:val="22"/>
          <w:szCs w:val="22"/>
          <w:lang w:val="sl-SI"/>
        </w:rPr>
      </w:pPr>
      <w:r w:rsidRPr="00E05091">
        <w:rPr>
          <w:rFonts w:ascii="Tahoma" w:hAnsi="Tahoma" w:cs="Tahoma"/>
          <w:sz w:val="22"/>
          <w:szCs w:val="22"/>
          <w:lang w:val="sl-SI"/>
        </w:rPr>
        <w:t>Iz opisa tehnične lastnosti artiklov mora biti jasno razvidno izpolnjevanje tehničnih zahtev za posamezni artikel.</w:t>
      </w:r>
    </w:p>
    <w:p w:rsidR="00E05091" w:rsidRPr="00E05091" w:rsidRDefault="00E05091" w:rsidP="00E05091">
      <w:pPr>
        <w:tabs>
          <w:tab w:val="right" w:leader="dot" w:pos="9354"/>
        </w:tabs>
        <w:ind w:right="-291"/>
        <w:jc w:val="both"/>
        <w:rPr>
          <w:rFonts w:ascii="Tahoma" w:hAnsi="Tahoma" w:cs="Tahoma"/>
          <w:sz w:val="22"/>
          <w:szCs w:val="22"/>
          <w:lang w:val="sl-SI"/>
        </w:rPr>
      </w:pPr>
    </w:p>
    <w:p w:rsidR="00E05091" w:rsidRPr="00E05091" w:rsidRDefault="00E05091" w:rsidP="00E05091">
      <w:pPr>
        <w:tabs>
          <w:tab w:val="right" w:leader="dot" w:pos="9354"/>
        </w:tabs>
        <w:ind w:right="-291"/>
        <w:jc w:val="both"/>
        <w:rPr>
          <w:rFonts w:ascii="Tahoma" w:hAnsi="Tahoma" w:cs="Tahoma"/>
          <w:sz w:val="22"/>
          <w:szCs w:val="22"/>
          <w:lang w:val="sl-SI"/>
        </w:rPr>
      </w:pPr>
      <w:r w:rsidRPr="00E05091">
        <w:rPr>
          <w:rFonts w:ascii="Tahoma" w:hAnsi="Tahoma" w:cs="Tahoma"/>
          <w:sz w:val="22"/>
          <w:szCs w:val="22"/>
          <w:lang w:val="sl-SI"/>
        </w:rPr>
        <w:t xml:space="preserve"> Za artikle pod zaporednimi številkami 7 – 11 in 232 - 236 mora ponudnik v ponudbi v priložiti dokazilo/a, da posamezni artikel izpolnjuje zahteve glede minimaln</w:t>
      </w:r>
      <w:bookmarkStart w:id="0" w:name="_GoBack"/>
      <w:bookmarkEnd w:id="0"/>
      <w:r w:rsidRPr="00E05091">
        <w:rPr>
          <w:rFonts w:ascii="Tahoma" w:hAnsi="Tahoma" w:cs="Tahoma"/>
          <w:sz w:val="22"/>
          <w:szCs w:val="22"/>
          <w:lang w:val="sl-SI"/>
        </w:rPr>
        <w:t>ih tehničnih lastnosti, navedenih pri posameznem artiklu (v stolpcu »NAZIV ARTIKLA«). Ponudnik dokazila priloži za zadnjo stranjo te priloge.</w:t>
      </w:r>
    </w:p>
    <w:p w:rsidR="00E05091" w:rsidRPr="00E05091" w:rsidRDefault="00E05091" w:rsidP="00E05091">
      <w:pPr>
        <w:tabs>
          <w:tab w:val="right" w:leader="dot" w:pos="9354"/>
        </w:tabs>
        <w:ind w:right="-291"/>
        <w:jc w:val="both"/>
        <w:rPr>
          <w:rFonts w:ascii="Tahoma" w:hAnsi="Tahoma" w:cs="Tahoma"/>
          <w:sz w:val="22"/>
          <w:szCs w:val="22"/>
          <w:lang w:val="sl-SI"/>
        </w:rPr>
      </w:pPr>
    </w:p>
    <w:p w:rsidR="00E05091" w:rsidRPr="00E05091" w:rsidRDefault="00E05091" w:rsidP="00E05091">
      <w:pPr>
        <w:tabs>
          <w:tab w:val="right" w:leader="dot" w:pos="9354"/>
        </w:tabs>
        <w:ind w:right="-291"/>
        <w:jc w:val="both"/>
        <w:rPr>
          <w:rFonts w:ascii="Tahoma" w:hAnsi="Tahoma" w:cs="Tahoma"/>
          <w:strike/>
          <w:sz w:val="22"/>
          <w:szCs w:val="22"/>
          <w:lang w:val="sl-SI"/>
        </w:rPr>
      </w:pPr>
      <w:r w:rsidRPr="00E05091">
        <w:rPr>
          <w:rFonts w:ascii="Tahoma" w:hAnsi="Tahoma" w:cs="Tahoma"/>
          <w:sz w:val="22"/>
          <w:szCs w:val="22"/>
          <w:lang w:val="sl-SI"/>
        </w:rPr>
        <w:t>Za artikle, ki so opredeljeni z navedbo artikla posameznega proizvajalca (npr. Parker vložki za nalivno pero, modri, črni dolgi 1/5, ali enakovredno), mora ponudnik v primeru da ponudi enakovreden artikel,</w:t>
      </w:r>
      <w:r w:rsidRPr="00E05091" w:rsidDel="008B74AC">
        <w:rPr>
          <w:rFonts w:ascii="Tahoma" w:hAnsi="Tahoma" w:cs="Tahoma"/>
          <w:sz w:val="22"/>
          <w:szCs w:val="22"/>
          <w:lang w:val="sl-SI"/>
        </w:rPr>
        <w:t xml:space="preserve"> </w:t>
      </w:r>
      <w:r w:rsidRPr="00E05091">
        <w:rPr>
          <w:rFonts w:ascii="Tahoma" w:hAnsi="Tahoma" w:cs="Tahoma"/>
          <w:sz w:val="22"/>
          <w:szCs w:val="22"/>
          <w:lang w:val="sl-SI"/>
        </w:rPr>
        <w:t>predložiti podrobnejši opis s sliko ali fotografijo. Opisi morajo biti tudi označeni z zaporedno številko, ki jo ima artikel na obrazcu. Ponudnik podrobnejše opise priloži za zadnjo stranjo te priloge.</w:t>
      </w:r>
      <w:r w:rsidRPr="00E05091">
        <w:rPr>
          <w:rFonts w:ascii="Tahoma" w:hAnsi="Tahoma" w:cs="Tahoma"/>
          <w:strike/>
          <w:sz w:val="22"/>
          <w:szCs w:val="22"/>
          <w:lang w:val="sl-SI"/>
        </w:rPr>
        <w:t xml:space="preserve"> </w:t>
      </w:r>
    </w:p>
    <w:p w:rsidR="00E05091" w:rsidRPr="00E05091" w:rsidRDefault="00E05091" w:rsidP="00E05091">
      <w:pPr>
        <w:tabs>
          <w:tab w:val="right" w:leader="dot" w:pos="9354"/>
        </w:tabs>
        <w:ind w:right="-291"/>
        <w:jc w:val="both"/>
        <w:rPr>
          <w:rFonts w:ascii="Tahoma" w:hAnsi="Tahoma" w:cs="Tahoma"/>
          <w:sz w:val="22"/>
          <w:szCs w:val="22"/>
          <w:lang w:val="sl-SI"/>
        </w:rPr>
      </w:pPr>
    </w:p>
    <w:p w:rsidR="00E05091" w:rsidRPr="00E05091" w:rsidRDefault="00E05091" w:rsidP="00E05091">
      <w:pPr>
        <w:ind w:right="-291"/>
        <w:rPr>
          <w:rFonts w:ascii="Tahoma" w:hAnsi="Tahoma" w:cs="Tahoma"/>
          <w:sz w:val="22"/>
          <w:szCs w:val="22"/>
          <w:lang w:val="sl-SI"/>
        </w:rPr>
      </w:pPr>
      <w:r w:rsidRPr="00E05091">
        <w:rPr>
          <w:rFonts w:ascii="Tahoma" w:hAnsi="Tahoma" w:cs="Tahoma"/>
          <w:sz w:val="22"/>
          <w:szCs w:val="22"/>
          <w:lang w:val="sl-SI"/>
        </w:rPr>
        <w:t>Naročnik si pridržuje pravico naknadno zahtevati vzorec posameznega artikla.</w:t>
      </w:r>
    </w:p>
    <w:tbl>
      <w:tblPr>
        <w:tblW w:w="9747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"/>
        <w:gridCol w:w="3430"/>
        <w:gridCol w:w="2574"/>
        <w:gridCol w:w="3715"/>
      </w:tblGrid>
      <w:tr w:rsidR="00E05091" w:rsidRPr="00E05091" w:rsidTr="00477EDE">
        <w:trPr>
          <w:trHeight w:val="2172"/>
        </w:trPr>
        <w:tc>
          <w:tcPr>
            <w:tcW w:w="8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942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"/>
              <w:gridCol w:w="6350"/>
              <w:gridCol w:w="2296"/>
            </w:tblGrid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b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b/>
                      <w:sz w:val="22"/>
                      <w:szCs w:val="22"/>
                      <w:lang w:val="sl-SI"/>
                    </w:rPr>
                    <w:t>Zap.št.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b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b/>
                      <w:sz w:val="22"/>
                      <w:szCs w:val="22"/>
                      <w:lang w:val="sl-SI"/>
                    </w:rPr>
                    <w:t xml:space="preserve"> ARTIKEL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b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b/>
                      <w:sz w:val="22"/>
                      <w:szCs w:val="22"/>
                      <w:lang w:val="sl-SI"/>
                    </w:rPr>
                    <w:t>Ponujeni artikel (tehnične lastnosti ponujenih artiklov, naziv in blagovna znamka)</w:t>
                  </w: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PISALA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Parker nalivno pero Urban srebrn, ergonomska oblika, trpežna konica iz nerjavečega jekla, uporablja standardne dolge bombice znamke Parker 5/1, pod zap.št. 4, lahko se ga predela za polnjenje s Parkerjevim črnilom, pakirano v darilni škatlici,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Parker nalivno pero Vector črn, konica iz nerjavečega jekla, ohišje iz kvalitetne plastike, kovinska zaponka, pakirano v darilno embalažo, uporablja nadomestne vložke Parker 5/1, pod zap.št. 4,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Parker Roler Ball Vector, ohišje iz kvalitetne plastike, konica iz nerjavečega jekla, kovinska zaponka, pakirano v darilno embalažo, uporablja nadomestne vložke Parker pod zap.št. 6,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Parker vložki za nalivno pero, modri, črni dolgi 1/5,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Pelikan vložki za nalivno pero 301176, TP/6 modri,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Parker vložki za pisalo Roller Ball Vector medium, fine, modre, črne,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Pilot kemični svinčnik BPGP-10R-F SUPER GRIP, moder, črn, rdeč in zelen, plastična zaponka, gumirano držalo in vzmetni mehanizem, uporablja vložek RFNS-GG-F,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Pentel roler BL77 energel 0,7 modre, črne, rdeče, zelene in druge barve, uporablja vložek Pentel LR7,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Pilot roler BLRT-VB5, modre, črne, rdeče in zelene barve, črnilo na vodni osnovi za videz pisanja z nalivnim peresom, konusna konica s kroglico za udobno pisanje, kovinska zaponka, ergonomsko gumirano držalo in vzmetni mehanitem, premer kroglice 0,5mm, uporablja vložek BLS-VB5-RT,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Pilot roler BX-GPN-V5 GRIP, modre, črne, rdeče in zelene barve, V-System sistem prekatov s črnilom na vodni osnovi, Hi-Tecpoint iglična konica, idealna za precizen občutek pri pisanju, kovinska zaponka in ergonomsko gumirano držalo, premer kroglice 0,5mm,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Pilot roler BXRT-V5 HI-techpoint V5, modre, črne, rdeče in zelene barve, kovinska zaponka, gumiran oprijem, gumb s pritisnim mehanizmom, iglična konica je namenjena natančnemu občutku pri pisanju ali risanju črt z ravnilom, uporablja vložek BXS-V5RT,ali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Pilot Marker SCA TMCD, obstojno permanentno črnilo brez vonja, ki ne vsebuje xylena, dve različni konico premer konice EF 0,8mm, sled pisanja 0,4mm, premer konice F 2mm, sled pisanja 0,7mm modre, črne, rdeče in zelene barve,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Pilot marker WBMA-VBM-M-S5BG set 5 za table piši-briši, možnost menjave polnila, uporablja vložke WBS-VBM,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Pilot tekstmarker V light SW VLL (dimenzija konice 3,6 mm in sled pisanja 3,3, mm),različne barve ali enakovreden (z dimenzijo konice 3,6 mm in sledjo pisanja 3,3, mm)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Stabilo pen 68 - flomaster z okroglo konico, konica M (1 mm), črnilo na vodni osnovi brez vonja, barva ohišja se ujema z barvo črnila, brez pokrovčka se ne posuši do 24 ur, na voljo v 41 osnovnih barvah in 6 fluorescentnih barvah,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mine za tehnični svinčnik 250 0,3 mm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mine za tehnični svinčnik 250 0,5 mm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permanentni flumaster lumocolor 313,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permanentni flumaster lumocolor 317,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permanentni marker lumocolor  352,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svinčnik grafitni 120 HB noris brez radirke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tehnični svinčnik Mars micro 0,3 mm 775 03, nedrseč gumijast predel za držanje, s kovinsko zaponko, konico in pokrovčkom, kovinsko cilindrično vodilo minice, radirka ne vsebuje PVC in lateksa,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23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tehnični svinčnik Mars micro 0,5 mm 775 05, nedrseč gumijast predel za držanje, s kovinsko zaponko, konico in pokrovčkom, koivnsko cilindrično vodilo minice, radirka ne vsebuje PVC in lateksa,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tekstsurfer classic 364,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Staedtler barvice ergo soft 12 kom 157 C12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REGISTRATORJI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Registrator samostoječi A4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, širine 50 – 55 mm,</w:t>
                  </w: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 s PVC žepkom in zamenljivo etiketo, kovinski rob,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Registrator samostoječi  A4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, širine 75 – 80 mm,</w:t>
                  </w: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 s PVC žepkom in zamenljivo etiketo, kovinski rob,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Registrator samostoječi  A5, širine 70 – 75 mm,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Biroline registrator v škatli A4/50,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Biroline registrator v škatli A4/80,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REGISTRI IN LOČILNI LISTI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Durable 6901 vložek Flexi 1/100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Elisa ločilni listi 230x160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A-Ž barvni karton A4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Redoljub ločilni listi A6 230x100 1/10 ali enakovredni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Redoljub register barvni karton A4 1/12 ali enakovreden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Redoljub register barvni karton A4 1/24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Register A4 1/8 PVC U mapa Durable 6631, ali enakovreden iz PP ali PVC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A4 za načrte, različne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39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clip 3mm A4 Esselte PP, različne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clip 6mm A4 Esselte PP, različne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Esselte s klapo in elastiko za A4, 550 gr karton, različne barve ali enakovredna (gramatura cca 550-600 karton)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42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Mapa Esselte viseča z jahačem, 210 gr karton ali enakovredna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(gramatura kartona cca 210)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arhivska s trakom A4 obr. 13.14, različne barve ali enakovredna  -debeline 0,130 – 0,135 mm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Mapa herbarij A4 s trakovi, brez kovinske sponke, različne barve ali enakovredna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podpisna Leitz 20 delna ali enakovredna, rdeča, modra, črna,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PP A4 vložna s klapo Durable 2664, 0,13mm, ali enakovredna – debeline 0,130 – 0,135 mm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PVC ali PP A4 s kovinsko sponko, različne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PVC Humar A4 L 227X308mm 120 MIC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49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PVC Humar A4 U vložna,120 MIC 235X308mm, mat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PVC Humar A4 U, 120 mic, mat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PVC Leitz A4 L, 150 mic, art 4100 različne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Mapa za A4 s klapo in elastiko 56983E forever 380g Exacompta, velikosti 320x240mm, 100% recikliran karton, dvobarvna zelena in druge barve,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 za spise barvni A4 ELCO 29489, različne barve,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Podloga-tablica clipboard FCK A4  Redoljub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Redoljub mapa s klapo in elastiko A4 FCK - širina hrbtišča mape: raztegljiv do cca 35mm, debelina vloženega gradiva: do 30mm (cca 300 listov 80g papirja), različne barve ali enakovredna širine cca 40 mm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Redoljub mapa s klapo in elastiko A4 FCO, hrbet brez razširitve 10 mm, različne barve ali enakovredna, ponudnik lahko ponudi mapo, ki ima možnost razširitve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Redoljub rinčna mapa A4 30-40 2P širina hrbta cca. 35 mm, različne barve ali enakovredna širine hrbta 35 mm +/- 5 mm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Stojalo za viseče mape pleksi prozorno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59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amerikanka ABD LO SI 110x230mm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amerikanka ABD SI  110x230mm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B5 AD SI 176x250mm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B5 BD SI 176x250mm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63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B4 AD SI 250X353mm 100 gr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B4 BD SI 250X353mm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C4 AD SI 229x324mm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C4 BD SI 229x324mm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kuverta C4 BD LO SI 229X324mm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natron SI 300X400X100+100mm BONETTI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69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papirolin bel 300x400x60+90mm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papirolin bel 300x430x70+90mm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s križnim dnom E4/4 AD SI 280x400x40+40mm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s križnim dnom C4/4 AD SI 230x324+40mm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podložene Arufol št. C-3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podložene Arufol št. D-4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podložene Arufol št. H-8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podložene Arufol št. G-7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ovojnica podložene Arufol št. k-10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OBRAZCI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Naročilnica F.40 samokopirni blok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79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Vročilnica obr. A.13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Blagajniški prejemek št. G.61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Blagajniški izdatek št. G.62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Ovoj za spise rjav A.14 90 gr ali enakovreden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- gramature cca 90 gr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TIS-A.25/150 POL-DELOVODNIK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TIS-DZS 0.37*LIST ODSOTNOSTI ali enakovreden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RAČUNSKI STROJ, KALKULATOR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računski stroj Olympia CPD 5212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kalkulator Canon WS-1610T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tehnični kalkulator Sharp El-520TGGY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OSTALO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A4 kolegij blok črtan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89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album za vizitke Durable 2383 za 200 vizitk črn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album za vizitke Durable 2444 za 400 vizitk črn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baterije Duracell Ultra power AAA LR03/MN2400 1.5 V Alkaline 1/4, vgrajen tester energije Powercheck,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baterije Duracell Ultra power AA LR6/MN1500 1.5 V Alkaline 1/4, vgrajen tester energije Powercheck,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baterije Panasonic LR41, 2/1,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blazinica Trodat 4910 razne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blazinica Trodat 4911 razne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blazinica Trodat 4912 razne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blazinica Trodat 4913 razne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blazinica Trodat 6/58 razne barve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99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blokec samolepilni 75x75/100 Z notes,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blokec samolepilni 75x125/100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blokec samolepilni 75x75/x100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blokec samolepilni 40X50/100, 3/1,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CD-R EMTEC 700/80MIN 52X CAKE 50/1 -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Kartonska platnica za spiralno vezavo A4, cca 250g, bela, črna, rdeča (100/1)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čistilni robčki Fellowes za različne površine, mokri,  1/100 ali enakovredni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106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čistilo za tipkovnice Fellowes - stisnjen zrak (air duster) 400 ml ali enakovredno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(cca 400 ml)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črnilo Pelikan 4001 modro 301010 30 ML - ali enakovredno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(+/- 10 ml)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datirka Trodat 4800 printy tekst 3,00mm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109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datirka Trodat 4810 printy tekst 3,8mm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datirka Trodat 4820 printy tekst 4,00mm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datirka Trodat professional 5480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državna vrvica 1,5 mm, 100m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DVD+R EMTEC 4,7GB 16X CAKE 1/25,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elastike križne Läufer, 150mm, FI100, barvne, 30 gr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elastike v vrečki 1 kg, fi različen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Etikete za registrator Axis A4/75, A4/45 nesamolepilne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folija za plastificiranje A4 216X303mm 125MIC, 100/1,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folija za plastificiranje A3 303X426mm 125MIC, 100/1,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119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folija za plastificiranje A5 154X216mm 125MIC, 100/1,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folija za vezavo A4 0,20mm, 100/1, ali enakovredna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fotografski papir photo paper plus glossy II, dimenzij 13x18 cm 265 gr (20 listov) Canon ali enakovreden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(gramature cca. 265 gr)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fotografski papir photo paper plus glossy II, dimenzij format A3 265 gr  (20 listov) Canon ali enakovreden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(gramature cca. 265 gr)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fotografski papir photo paper plus glossy II, dimenzij format A4 265 gr (20 listov) Canon ali enakovreden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(gramature cca. 265 gr)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GBC PolyStrips, PVC rob za vpenjanje v špiralo, 100/1,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geotrikotnik plastičen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gobica za belo tablo - piši briši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jahači za viseče mape PVC 60mm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128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jojo obesek z vinilno vrvico s priponko za pas črne barve Heavy Duty ali enakovreden  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129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karton emb 600X400X400mm 5SL KARTON (zun. dim.)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kocka samolepilna 75x75/450L različne barve, ali enakovredna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kocka papir bela 90x90x90mm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korektura edigs ekofluid 20 ml ali enakovredna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(cca. 20 ml)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korektura edigs peny miška 927 8m/4.2mm ali enakovredna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(cca. 8m/4.2mm)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korektura edigs v svinčniku 10 ml ali enakovredna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(+/- 2 ml)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Košek odložni Leitz 2425 35 moder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lepilec ročni - kompatibilen z lepilnim trakom tesa art. 4263-156-7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lepilni trak magic scotch 3M 810 19x33, po uporabi neviden, idealen za popravke na dokumentih, knjigah, pri fotokopiranju ne pušča sledi, ne porumeni,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lepilni trak tesa art. 4263-17 prozoren 25X66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139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lepilni trak tesa art.4263-156-7 rjav 48x46 PP, iz naravne gume, debelina 43 μ, raztezek pri prelomu 145%, natezna trdnost 40 N/cm, 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lepilni trak tesa univerzalni duct tape 50mx50mm art. 56389-0 EXTRA POWER, srebrn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lepilo roller tesa 59156-2, 8,4  perm.ecologo/5 - polnilo,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lepilo roller tesa 59151-2, 8,4  perm.ecologo/5,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Lepilo UHU flex + clean kraft, 20ml,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lepilo UHU v stiku 21gr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letvice za vpenjanje papirja (Spine Bars A4, 6mm-10 mm Durable 2901), 100/1,  ali enakovredne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lonček kovinski za pisala črn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luknjač Leitz 5138 - 40 listov,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luknjač SAX 608 - 65 listov,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149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magnetki Pilot FI 30, različne barve 1/10 ali enakovredni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magnetna škatla za sponke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151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meter tračni 5m z zaponko  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motvoz 0,6/3 60 m navitja, srednji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nalepke Avery-Zweckform etikete za CD Classic size L6043-100 1/100, bele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nož za odpiranje kuvert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obesek za ključe PVC s kovinskim obročkom in napisom, različne barve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olfa nož Ikor N-5p 18 mm v etuiju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označevalci - index 680 25,4 x 42,2 mm - različne barve ali enakovredni (dimenzije +/- 2 mm)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označevalci - index 680 -31 roka ali enakovredni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159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označevalci  - index 680 -32 vprašaj ali enakovredni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označevalci  - index 680 -33 klicaj ali enakovredni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označevalci  - index 686 PGO…različne barve  ali enakovredni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označevalci - mini 683-4AB 11.9x43.2/4x35…različne barve ali enakovredni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za tablo flipchart - horizont 60x90 ali 59x86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podajalec za lepilni trak 3M C60 BK črn, v dveh odtenkih, dizajn valov, priloženega vozlišča traku ni mogoče izgubiti, ali enakovreden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podajalec za označevalce 3M SLIM-P +683-4 IN 2X680-R/2, velikost 14,2 x 3,5 x 11,2 cm, ali enakovredno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podloga za miško s počivalom zapestja, gel, Fellowes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podloga za miško z motivi Fellowes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poslovna torba Roncato Clio, črna, 2 predala, torba za na ramo, nastavljiv in snemljiv naramni trak, predal za prenosnik 15,6", kovinska ključavnica, notranji organizator, velikost 43x31x15cm,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169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podajalec Z lističev Info 5647, za dimenzije bloka 75x75, ki vsebuje 100 Z-lističev,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pisemski odlagalnik dokumentov, format A4/C4, različne barve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predalnik Leitz 5280 1/5 različne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priponka za ime kovinska ID CLIP B 27,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173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PVC mehki etui za ID kartice, prozorni, pokončen, z režo na vrhu in luknjo za priponko, ojačani robovi, notranje dimenzije 6 cm +/- 3 mm (V) x 9 cm  +/- 3 mm (D)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PVC ovitek za CD vložni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radirka Staedtler 526B20 (65 mm x 23 m x 13 mm) ali enakovredna (dovoljeno odstopanje +/- 3 mm)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ravnilo plastično prozorno 20 cm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ravnilo plastično prozorno 30 cm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ravnilo plastično prozorno 50 cm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179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razmernik-trirobno ravnilo z različnimi razmerji (A,B,E)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razpenjač Rapid C2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samolepilne etikete univerzalne Avery Zweckform 3421 (70mm x 25.4 mm) bele 1/100 ali enakovredne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(dimenzije cca. 70mm x 25.4 mm)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samolepilne etikete univerzalne Avery Zweckform 3422 (70mm x 35mm) bele 1/100 ali enakovredne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(dimenzije cca. 70mm x 35mm)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samolepilne etikete univerzalne Avery Zweckform 3424 (105 mm x 48 mm) bele 1/100 ali enakovredne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(dimenzije cca. 105 mm x 48 mm)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samolepilne etikete univerzalne Avery Zweckform 3478 (210mm x 297 mm) bele 1/100 ali enakovredne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(dimenzije cca. 210mm x 297 mm)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spenjač Primula 6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spenjač Rapid HD 70, srebrno/oranžen, globina 53mm, vstavljanje sponk z vrha, spenja 70 listov, uporablja sponke 9/8-10 in 23/8 - 10, 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spenjač Rapid K-1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10mm črne 100/1 -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189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12mm črne 100/1 -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14mm črne 100/1 -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16mm črne 100/1 -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19mm črne 100/1-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22mm črne 50/1 -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194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25mm črne 50/1 -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6mm črne 100/1 -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spirale PVC 8mm črne 100/1 -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palične Leitz 24/6, 1/1000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palične Leitz 26/6, 1/1000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199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palične Primula 6 srebrne 1/1000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papirne LUS 10245 ŠT.5 50MM BARV.PLAST.100/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papirne LUS 10248 ŠT.6 65MM BARV.PLAST.30/1 -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za papir 25mm barvne plastificirane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za papir 25mm navadne kovinske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za papir 28mm barvne plastificirane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za papir 28mm navadne kovinske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za papir 32 mm barvne plastificirane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sponke za papir 32 mm navadne kovinske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svinčene plombe, različne velikosti, kg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209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šilček enojni kovinski Lyra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škarje s plastičnim ročajem Esselte 15 cm +/- 2 cm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škarje s plastičnim ročajem Lebez 20 cm +/-2 cm ali enakovredne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škatla arhivska s pokrovom dim 431x333x294mm LEVIA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tabla bela magnetna - piši briši Bi Office 90 x 120 cm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tabla bela magnetna - piši briši Bi Office 120x240cm ali enakovredna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tabla flipchart na stojalu 60x90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trak korekturni KMP Olympia gr.143 1/5 ali enakoveden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217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trak za računski stroj 57X70X12 1+0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trak za računski stroj 69x70x12 1+0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219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trak za računski stroj GR.51 čr/rd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trak za tiskanje Dymo LetraTag, širina 12mm, bel-plastificiran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trikotnik plastičen prozoren (45 stopinj), dolžine 24 cm +/-2 cm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trikotnik plastičen prozoren (60 stopinj), dolžine 24 cm +/- 5 cm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tuš črn Stamp pad Ink 801 25ml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USB DISC EMTEC 2.0 16GB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USB DISC EMTEC 2.0 32GB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USB DISC EMTEC 2.0 8GB 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USB DISC EMTEC 3.0 16GB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USB DISC EMTEC 3.0 32GB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229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USB DISC EMTEC 3.0 64GB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vlažilec prstov Edigs 918 8g, ali enakovreden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(+/- 2 g)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 xml:space="preserve">vlažilec prstov Edigs 919 18g, ali enakovreden </w:t>
                  </w:r>
                  <w:r w:rsidRPr="00E05091">
                    <w:rPr>
                      <w:rFonts w:ascii="Tahoma" w:eastAsia="Calibri" w:hAnsi="Tahoma" w:cs="Tahoma"/>
                      <w:sz w:val="22"/>
                      <w:szCs w:val="22"/>
                      <w:lang w:val="sl-SI"/>
                    </w:rPr>
                    <w:t>(+/- 2 g)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A4/80g/Mondi IQ Premium Triotec 1/500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A3/80g/Mondi IQ Premium Triotec 1/500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A4/80g/Mondi IQ color -  pastel razne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A4/80g/Mondi IQ color -  intenziv razne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A3/80g/Mondi IQ color - pastel razne barve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OVOJNI NATRON 90G 92CMX5M, rola,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238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V POLAH A3 črtan 200/1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lastRenderedPageBreak/>
                    <w:t>239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SPECIALNI RISALNI A4 200G 200/1 BEL 745032 RADEČE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240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ZA PLOTER bright paper 90gr/m2 740064 914x45m 2/1  ali enakovreden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241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šeleshamer A4 barvni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  <w:tr w:rsidR="00E05091" w:rsidRPr="00E05091" w:rsidTr="00477EDE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242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  <w:r w:rsidRPr="00E05091"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  <w:t>PAPIR šeleshamer A4 bel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E05091" w:rsidRPr="00E05091" w:rsidRDefault="00E05091" w:rsidP="00477EDE">
                  <w:pPr>
                    <w:spacing w:line="240" w:lineRule="auto"/>
                    <w:rPr>
                      <w:rFonts w:ascii="Tahoma" w:hAnsi="Tahoma" w:cs="Tahoma"/>
                      <w:sz w:val="22"/>
                      <w:szCs w:val="22"/>
                      <w:lang w:val="sl-SI"/>
                    </w:rPr>
                  </w:pPr>
                </w:p>
              </w:tc>
            </w:tr>
          </w:tbl>
          <w:p w:rsidR="00E05091" w:rsidRPr="00E05091" w:rsidRDefault="00E05091" w:rsidP="00477EDE">
            <w:pPr>
              <w:tabs>
                <w:tab w:val="right" w:leader="dot" w:pos="9354"/>
              </w:tabs>
              <w:ind w:right="-2"/>
              <w:jc w:val="both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  <w:p w:rsidR="00E05091" w:rsidRPr="00E05091" w:rsidRDefault="00E05091" w:rsidP="00477EDE">
            <w:pPr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</w:pPr>
          </w:p>
        </w:tc>
      </w:tr>
      <w:tr w:rsidR="00E05091" w:rsidRPr="00E05091" w:rsidTr="0047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" w:type="dxa"/>
          <w:trHeight w:val="235"/>
        </w:trPr>
        <w:tc>
          <w:tcPr>
            <w:tcW w:w="3430" w:type="dxa"/>
            <w:tcBorders>
              <w:bottom w:val="single" w:sz="4" w:space="0" w:color="auto"/>
            </w:tcBorders>
          </w:tcPr>
          <w:p w:rsidR="00E05091" w:rsidRPr="00E05091" w:rsidRDefault="00E05091" w:rsidP="00477EDE">
            <w:pPr>
              <w:spacing w:line="240" w:lineRule="auto"/>
              <w:jc w:val="both"/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</w:pPr>
          </w:p>
        </w:tc>
        <w:tc>
          <w:tcPr>
            <w:tcW w:w="2574" w:type="dxa"/>
          </w:tcPr>
          <w:p w:rsidR="00E05091" w:rsidRPr="00E05091" w:rsidRDefault="00E05091" w:rsidP="00477EDE">
            <w:pPr>
              <w:spacing w:line="240" w:lineRule="auto"/>
              <w:jc w:val="center"/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</w:pPr>
          </w:p>
        </w:tc>
        <w:tc>
          <w:tcPr>
            <w:tcW w:w="3715" w:type="dxa"/>
            <w:tcBorders>
              <w:bottom w:val="single" w:sz="4" w:space="0" w:color="auto"/>
            </w:tcBorders>
          </w:tcPr>
          <w:p w:rsidR="00E05091" w:rsidRPr="00E05091" w:rsidRDefault="00E05091" w:rsidP="00477EDE">
            <w:pPr>
              <w:tabs>
                <w:tab w:val="left" w:pos="567"/>
                <w:tab w:val="num" w:pos="851"/>
                <w:tab w:val="left" w:pos="993"/>
              </w:tabs>
              <w:spacing w:line="240" w:lineRule="auto"/>
              <w:jc w:val="both"/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</w:pPr>
          </w:p>
        </w:tc>
      </w:tr>
      <w:tr w:rsidR="00E05091" w:rsidRPr="00E05091" w:rsidTr="0047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" w:type="dxa"/>
          <w:trHeight w:val="235"/>
        </w:trPr>
        <w:tc>
          <w:tcPr>
            <w:tcW w:w="3430" w:type="dxa"/>
            <w:tcBorders>
              <w:top w:val="single" w:sz="4" w:space="0" w:color="auto"/>
            </w:tcBorders>
          </w:tcPr>
          <w:p w:rsidR="00E05091" w:rsidRPr="00E05091" w:rsidRDefault="00E05091" w:rsidP="00477EDE">
            <w:pPr>
              <w:spacing w:line="240" w:lineRule="auto"/>
              <w:jc w:val="center"/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</w:pPr>
            <w:r w:rsidRPr="00E05091"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  <w:t>(kraj, datum)</w:t>
            </w:r>
          </w:p>
        </w:tc>
        <w:tc>
          <w:tcPr>
            <w:tcW w:w="2574" w:type="dxa"/>
          </w:tcPr>
          <w:p w:rsidR="00E05091" w:rsidRPr="00E05091" w:rsidRDefault="00E05091" w:rsidP="00477EDE">
            <w:pPr>
              <w:spacing w:line="240" w:lineRule="auto"/>
              <w:jc w:val="center"/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</w:pPr>
            <w:r w:rsidRPr="00E05091"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  <w:t>žig</w:t>
            </w:r>
          </w:p>
        </w:tc>
        <w:tc>
          <w:tcPr>
            <w:tcW w:w="3715" w:type="dxa"/>
            <w:tcBorders>
              <w:top w:val="single" w:sz="4" w:space="0" w:color="auto"/>
            </w:tcBorders>
          </w:tcPr>
          <w:p w:rsidR="00E05091" w:rsidRPr="00E05091" w:rsidRDefault="00E05091" w:rsidP="00477EDE">
            <w:pPr>
              <w:spacing w:line="240" w:lineRule="auto"/>
              <w:jc w:val="both"/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</w:pPr>
            <w:r w:rsidRPr="00E05091">
              <w:rPr>
                <w:rFonts w:ascii="Tahoma" w:hAnsi="Tahoma" w:cs="Tahoma"/>
                <w:snapToGrid w:val="0"/>
                <w:sz w:val="22"/>
                <w:szCs w:val="22"/>
                <w:lang w:val="sl-SI" w:eastAsia="sl-SI"/>
              </w:rPr>
              <w:t>(Ime in priimek ter podpis ponudnika)</w:t>
            </w:r>
          </w:p>
        </w:tc>
      </w:tr>
    </w:tbl>
    <w:p w:rsidR="00E05091" w:rsidRPr="00E05091" w:rsidRDefault="00E05091" w:rsidP="00E05091">
      <w:pPr>
        <w:spacing w:line="240" w:lineRule="auto"/>
        <w:jc w:val="both"/>
        <w:rPr>
          <w:rFonts w:ascii="Tahoma" w:hAnsi="Tahoma" w:cs="Tahoma"/>
          <w:b/>
          <w:sz w:val="22"/>
          <w:szCs w:val="22"/>
          <w:lang w:val="sl-SI" w:eastAsia="sl-SI"/>
        </w:rPr>
      </w:pPr>
    </w:p>
    <w:p w:rsidR="00E05091" w:rsidRPr="00E05091" w:rsidRDefault="00E05091" w:rsidP="00E05091">
      <w:pPr>
        <w:spacing w:line="240" w:lineRule="auto"/>
        <w:jc w:val="both"/>
        <w:rPr>
          <w:rFonts w:ascii="Tahoma" w:hAnsi="Tahoma" w:cs="Tahoma"/>
          <w:b/>
          <w:lang w:val="sl-SI" w:eastAsia="sl-SI"/>
        </w:rPr>
      </w:pPr>
    </w:p>
    <w:p w:rsidR="00E05091" w:rsidRPr="00E05091" w:rsidRDefault="00E05091" w:rsidP="00E05091">
      <w:pPr>
        <w:spacing w:line="240" w:lineRule="auto"/>
        <w:ind w:left="-284" w:right="-433"/>
        <w:jc w:val="both"/>
        <w:rPr>
          <w:rFonts w:ascii="Tahoma" w:hAnsi="Tahoma" w:cs="Tahoma"/>
          <w:lang w:val="sl-SI" w:eastAsia="sl-SI"/>
        </w:rPr>
      </w:pPr>
      <w:r w:rsidRPr="00E05091">
        <w:rPr>
          <w:rFonts w:ascii="Tahoma" w:hAnsi="Tahoma" w:cs="Tahoma"/>
          <w:lang w:val="sl-SI" w:eastAsia="sl-SI"/>
        </w:rPr>
        <w:t>Opomba: ponudnik za to stranjo za artikle pod zaporednimi številkami 7-11 in 232-236 priloži dokazilo/a, da posamezni artikel izpolnjuje zahteve glede minimalnih tehničnih lastnosti, navedenih pri posameznem artiklu (v tabeli v stolpcu »NAZIV ARTIKLA«) v točki 2.2. dokumentacije (Tehnična specifikacija).</w:t>
      </w:r>
    </w:p>
    <w:p w:rsidR="00E05091" w:rsidRPr="00E05091" w:rsidRDefault="00E05091" w:rsidP="00E05091">
      <w:pPr>
        <w:spacing w:line="240" w:lineRule="auto"/>
        <w:jc w:val="both"/>
        <w:rPr>
          <w:rFonts w:ascii="Tahoma" w:hAnsi="Tahoma" w:cs="Tahoma"/>
          <w:lang w:val="sl-SI" w:eastAsia="sl-SI"/>
        </w:rPr>
      </w:pPr>
    </w:p>
    <w:p w:rsidR="00E05091" w:rsidRPr="00E05091" w:rsidRDefault="00E05091" w:rsidP="00E05091">
      <w:pPr>
        <w:widowControl w:val="0"/>
        <w:spacing w:line="240" w:lineRule="auto"/>
        <w:rPr>
          <w:rFonts w:ascii="Tahoma" w:hAnsi="Tahoma" w:cs="Tahoma"/>
          <w:lang w:val="sl-SI" w:eastAsia="sl-SI"/>
        </w:rPr>
      </w:pPr>
    </w:p>
    <w:p w:rsidR="00723FDA" w:rsidRPr="00E05091" w:rsidRDefault="00723FDA">
      <w:pPr>
        <w:rPr>
          <w:lang w:val="sl-SI"/>
        </w:rPr>
      </w:pPr>
    </w:p>
    <w:sectPr w:rsidR="00723FDA" w:rsidRPr="00E05091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F0C"/>
    <w:rsid w:val="002730DC"/>
    <w:rsid w:val="00723FDA"/>
    <w:rsid w:val="00864372"/>
    <w:rsid w:val="00A96F0C"/>
    <w:rsid w:val="00E0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5AD561-CAFA-4CDC-837F-654F6533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05091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3131</Words>
  <Characters>17851</Characters>
  <Application>Microsoft Office Word</Application>
  <DocSecurity>0</DocSecurity>
  <Lines>148</Lines>
  <Paragraphs>41</Paragraphs>
  <ScaleCrop>false</ScaleCrop>
  <Company>Hewlett-Packard Company</Company>
  <LinksUpToDate>false</LinksUpToDate>
  <CharactersWithSpaces>20941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Natasa Zore</cp:lastModifiedBy>
  <cp:revision>2</cp:revision>
  <dcterms:created xsi:type="dcterms:W3CDTF">2020-07-14T08:31:00Z</dcterms:created>
  <dcterms:modified xsi:type="dcterms:W3CDTF">2020-07-14T08:32:00Z</dcterms:modified>
</cp:coreProperties>
</file>